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BDCA" w14:textId="77777777" w:rsidR="00400229" w:rsidRDefault="00000000">
      <w:pPr>
        <w:pStyle w:val="Nagwek1"/>
      </w:pPr>
      <w:r>
        <w:t>Internet Access Instructions – OSPK</w:t>
      </w:r>
    </w:p>
    <w:p w14:paraId="636FEECF" w14:textId="77777777" w:rsidR="00400229" w:rsidRDefault="00000000">
      <w:r>
        <w:t>Internet Access Instructions</w:t>
      </w:r>
      <w:r>
        <w:br/>
        <w:t>Student Housing PK (OSPK)</w:t>
      </w:r>
    </w:p>
    <w:p w14:paraId="582961ED" w14:textId="77777777" w:rsidR="00400229" w:rsidRDefault="00400229"/>
    <w:p w14:paraId="469E9C0F" w14:textId="77777777" w:rsidR="00400229" w:rsidRDefault="00000000">
      <w:pPr>
        <w:pStyle w:val="Nagwek2"/>
      </w:pPr>
      <w:r>
        <w:t>1. Requirements</w:t>
      </w:r>
    </w:p>
    <w:p w14:paraId="4DD5D8EB" w14:textId="77777777" w:rsidR="00400229" w:rsidRDefault="00000000">
      <w:pPr>
        <w:pStyle w:val="Listapunktowana"/>
      </w:pPr>
      <w:r>
        <w:t>Ethernet network cable (RJ-45),</w:t>
      </w:r>
    </w:p>
    <w:p w14:paraId="1FEF97AC" w14:textId="77777777" w:rsidR="00400229" w:rsidRDefault="00000000">
      <w:pPr>
        <w:pStyle w:val="Listapunktowana"/>
      </w:pPr>
      <w:r>
        <w:t>computer or router with a WAN port,</w:t>
      </w:r>
    </w:p>
    <w:p w14:paraId="459A7554" w14:textId="77777777" w:rsidR="00400229" w:rsidRDefault="00000000">
      <w:pPr>
        <w:pStyle w:val="Listapunktowana"/>
      </w:pPr>
      <w:r>
        <w:t>USB–Ethernet adapter if the laptop does not have an Ethernet port.</w:t>
      </w:r>
    </w:p>
    <w:p w14:paraId="5193FB2B" w14:textId="77777777" w:rsidR="00400229" w:rsidRDefault="00400229"/>
    <w:p w14:paraId="351790CA" w14:textId="77777777" w:rsidR="00400229" w:rsidRDefault="00000000">
      <w:pPr>
        <w:pStyle w:val="Nagwek2"/>
      </w:pPr>
      <w:r>
        <w:t>2. Network connection</w:t>
      </w:r>
    </w:p>
    <w:p w14:paraId="641A6BFF" w14:textId="77777777" w:rsidR="00400229" w:rsidRDefault="00000000">
      <w:r>
        <w:t>Connect the Ethernet cable:</w:t>
      </w:r>
    </w:p>
    <w:p w14:paraId="64AE14F0" w14:textId="77777777" w:rsidR="00400229" w:rsidRDefault="00000000">
      <w:pPr>
        <w:pStyle w:val="Listapunktowana"/>
      </w:pPr>
      <w:r>
        <w:t>directly to the computer or</w:t>
      </w:r>
    </w:p>
    <w:p w14:paraId="05662C55" w14:textId="77777777" w:rsidR="00400229" w:rsidRDefault="00000000">
      <w:pPr>
        <w:pStyle w:val="Listapunktowana"/>
      </w:pPr>
      <w:r>
        <w:t>to the WAN port of the router (usually marked with a different color).</w:t>
      </w:r>
    </w:p>
    <w:p w14:paraId="3BBF76FF" w14:textId="77777777" w:rsidR="00400229" w:rsidRDefault="00000000">
      <w:r>
        <w:t>Note: connecting the cable to LAN ports of the router does not provide Internet access.</w:t>
      </w:r>
    </w:p>
    <w:p w14:paraId="3B44DE5E" w14:textId="77777777" w:rsidR="00400229" w:rsidRDefault="00400229"/>
    <w:p w14:paraId="5C138BCC" w14:textId="77777777" w:rsidR="00400229" w:rsidRDefault="00000000">
      <w:pPr>
        <w:pStyle w:val="Nagwek2"/>
      </w:pPr>
      <w:r>
        <w:t>3. Account registration (one-time)</w:t>
      </w:r>
    </w:p>
    <w:p w14:paraId="74E6EE2B" w14:textId="77777777" w:rsidR="00400229" w:rsidRDefault="00000000">
      <w:r>
        <w:t>1) Open a web browser.</w:t>
      </w:r>
    </w:p>
    <w:p w14:paraId="5A4BD863" w14:textId="77777777" w:rsidR="00400229" w:rsidRDefault="00000000">
      <w:r>
        <w:t>2) If the login page does not open automatically, go to: https://akademiki.pk.edu.pl/internet/</w:t>
      </w:r>
    </w:p>
    <w:p w14:paraId="2AB9360B" w14:textId="77777777" w:rsidR="00400229" w:rsidRDefault="00000000">
      <w:r>
        <w:t>3) Select REGISTER and complete the form (e-mail, phone number, first and last name, dormitory, room).</w:t>
      </w:r>
    </w:p>
    <w:p w14:paraId="1E5B02F0" w14:textId="77777777" w:rsidR="00400229" w:rsidRDefault="00000000">
      <w:r>
        <w:t>4) Submit the form.</w:t>
      </w:r>
    </w:p>
    <w:p w14:paraId="248C7AD8" w14:textId="77777777" w:rsidR="00400229" w:rsidRDefault="00400229"/>
    <w:p w14:paraId="3C517926" w14:textId="77777777" w:rsidR="00400229" w:rsidRDefault="00000000">
      <w:pPr>
        <w:pStyle w:val="Nagwek2"/>
      </w:pPr>
      <w:r>
        <w:t>4. Account activation</w:t>
      </w:r>
    </w:p>
    <w:p w14:paraId="1CA187FD" w14:textId="77777777" w:rsidR="00400229" w:rsidRDefault="00000000">
      <w:r>
        <w:t xml:space="preserve">You will receive an SMS with an activation code and PIN (password) to the </w:t>
      </w:r>
      <w:proofErr w:type="gramStart"/>
      <w:r>
        <w:t>provided phone number</w:t>
      </w:r>
      <w:proofErr w:type="gramEnd"/>
      <w:r>
        <w:t>.</w:t>
      </w:r>
    </w:p>
    <w:p w14:paraId="7BEABEF0" w14:textId="77777777" w:rsidR="00400229" w:rsidRDefault="00000000">
      <w:r>
        <w:t>If no phone number is provided, the account is activated manually during IT support duty hours.</w:t>
      </w:r>
    </w:p>
    <w:p w14:paraId="77ABE8B5" w14:textId="77777777" w:rsidR="00400229" w:rsidRDefault="00400229"/>
    <w:p w14:paraId="190B5AC6" w14:textId="77777777" w:rsidR="00400229" w:rsidRDefault="00000000">
      <w:pPr>
        <w:pStyle w:val="Nagwek2"/>
      </w:pPr>
      <w:r>
        <w:lastRenderedPageBreak/>
        <w:t>5. Internet login</w:t>
      </w:r>
    </w:p>
    <w:p w14:paraId="63A60A83" w14:textId="77777777" w:rsidR="00400229" w:rsidRDefault="00000000">
      <w:r>
        <w:t>1) Go to https://akademiki.pk.edu.pl/internet/</w:t>
      </w:r>
    </w:p>
    <w:p w14:paraId="73EE2059" w14:textId="77777777" w:rsidR="00400229" w:rsidRDefault="00000000">
      <w:r>
        <w:t>2) Select LOGIN.</w:t>
      </w:r>
    </w:p>
    <w:p w14:paraId="115BF198" w14:textId="77777777" w:rsidR="00400229" w:rsidRDefault="00000000">
      <w:r>
        <w:t>3) Enter your e-mail address and PIN.</w:t>
      </w:r>
    </w:p>
    <w:p w14:paraId="0F50000E" w14:textId="77777777" w:rsidR="00400229" w:rsidRDefault="00000000">
      <w:r>
        <w:t>Internet access will be available after approximately 30 seconds.</w:t>
      </w:r>
    </w:p>
    <w:p w14:paraId="0B1ED688" w14:textId="77777777" w:rsidR="00400229" w:rsidRDefault="00400229"/>
    <w:p w14:paraId="3918D0C9" w14:textId="77777777" w:rsidR="00400229" w:rsidRDefault="00000000">
      <w:pPr>
        <w:pStyle w:val="Nagwek2"/>
      </w:pPr>
      <w:r>
        <w:t>6. Usage rules</w:t>
      </w:r>
    </w:p>
    <w:p w14:paraId="080E7D66" w14:textId="77777777" w:rsidR="00400229" w:rsidRDefault="00000000">
      <w:pPr>
        <w:pStyle w:val="Listapunktowana"/>
      </w:pPr>
      <w:proofErr w:type="gramStart"/>
      <w:r>
        <w:t>Login</w:t>
      </w:r>
      <w:proofErr w:type="gramEnd"/>
      <w:r>
        <w:t xml:space="preserve"> must be repeated every 30 days.</w:t>
      </w:r>
    </w:p>
    <w:p w14:paraId="2EED6562" w14:textId="77777777" w:rsidR="00400229" w:rsidRDefault="00000000">
      <w:pPr>
        <w:pStyle w:val="Listapunktowana"/>
      </w:pPr>
      <w:r>
        <w:t>One account supports a maximum of 8 devices.</w:t>
      </w:r>
    </w:p>
    <w:p w14:paraId="64572456" w14:textId="77777777" w:rsidR="00400229" w:rsidRDefault="00000000">
      <w:pPr>
        <w:pStyle w:val="Listapunktowana"/>
      </w:pPr>
      <w:r>
        <w:t>The account is active until the end of the academic year.</w:t>
      </w:r>
    </w:p>
    <w:p w14:paraId="7E19D8DF" w14:textId="77777777" w:rsidR="00400229" w:rsidRDefault="00000000">
      <w:pPr>
        <w:pStyle w:val="Listapunktowana"/>
      </w:pPr>
      <w:r>
        <w:t>Each new device or router requires logging in again.</w:t>
      </w:r>
    </w:p>
    <w:p w14:paraId="40A1D6DA" w14:textId="77777777" w:rsidR="00400229" w:rsidRDefault="00400229"/>
    <w:p w14:paraId="1BBC3C25" w14:textId="77777777" w:rsidR="00400229" w:rsidRDefault="00000000">
      <w:pPr>
        <w:pStyle w:val="Nagwek2"/>
      </w:pPr>
      <w:r>
        <w:t>7. Most common problems</w:t>
      </w:r>
    </w:p>
    <w:p w14:paraId="1F5C0DD7" w14:textId="77777777" w:rsidR="00400229" w:rsidRDefault="00000000">
      <w:pPr>
        <w:pStyle w:val="Listapunktowana"/>
      </w:pPr>
      <w:r>
        <w:t>router connected to a LAN port instead of WAN,</w:t>
      </w:r>
    </w:p>
    <w:p w14:paraId="298BC600" w14:textId="77777777" w:rsidR="00400229" w:rsidRDefault="00000000">
      <w:pPr>
        <w:pStyle w:val="Listapunktowana"/>
      </w:pPr>
      <w:r>
        <w:t>no Ethernet cable,</w:t>
      </w:r>
    </w:p>
    <w:p w14:paraId="7237C01E" w14:textId="77777777" w:rsidR="00400229" w:rsidRDefault="00000000">
      <w:pPr>
        <w:pStyle w:val="Listapunktowana"/>
      </w:pPr>
      <w:r>
        <w:t>no repeated login after 30 days.</w:t>
      </w:r>
    </w:p>
    <w:p w14:paraId="5FD24219" w14:textId="77777777" w:rsidR="00400229" w:rsidRDefault="00400229"/>
    <w:p w14:paraId="203E9505" w14:textId="44835E85" w:rsidR="00400229" w:rsidRDefault="00000000">
      <w:pPr>
        <w:pStyle w:val="Nagwek2"/>
      </w:pPr>
      <w:bookmarkStart w:id="0" w:name="_Hlk216875228"/>
      <w:r>
        <w:t>Technical support</w:t>
      </w:r>
    </w:p>
    <w:p w14:paraId="1BE7B5CA" w14:textId="09484091" w:rsidR="00400229" w:rsidRDefault="00000000">
      <w:r>
        <w:t xml:space="preserve">Phone: </w:t>
      </w:r>
      <w:r w:rsidR="00A63629">
        <w:t>+48 505 149 152</w:t>
      </w:r>
    </w:p>
    <w:p w14:paraId="2335B91D" w14:textId="77777777" w:rsidR="00400229" w:rsidRDefault="00000000">
      <w:r>
        <w:t>E-mail: pomoc@pk.edu.pl</w:t>
      </w:r>
    </w:p>
    <w:p w14:paraId="5F0B3FE3" w14:textId="77777777" w:rsidR="00400229" w:rsidRDefault="00000000">
      <w:r>
        <w:t>IT Help Desk:</w:t>
      </w:r>
    </w:p>
    <w:p w14:paraId="4D9EC3B3" w14:textId="77777777" w:rsidR="00400229" w:rsidRDefault="00000000">
      <w:r>
        <w:t>Dormitory 2, room 15</w:t>
      </w:r>
    </w:p>
    <w:p w14:paraId="5EC69ADE" w14:textId="792FC3B3" w:rsidR="00400229" w:rsidRDefault="00AA5EB0">
      <w:r w:rsidRPr="00AA5EB0">
        <w:t>Duty hours</w:t>
      </w:r>
      <w:r>
        <w:t xml:space="preserve">: </w:t>
      </w:r>
      <w:r w:rsidR="00B966A1">
        <w:t xml:space="preserve">Monday-Friday </w:t>
      </w:r>
      <w:r>
        <w:t>8</w:t>
      </w:r>
      <w:r w:rsidR="00906702">
        <w:t xml:space="preserve"> a.m. </w:t>
      </w:r>
      <w:r>
        <w:t>–</w:t>
      </w:r>
      <w:r w:rsidR="00906702">
        <w:t xml:space="preserve"> 4 p.m.</w:t>
      </w:r>
    </w:p>
    <w:bookmarkEnd w:id="0"/>
    <w:p w14:paraId="7BCC6522" w14:textId="77777777" w:rsidR="00A63629" w:rsidRDefault="00A63629"/>
    <w:p w14:paraId="7C633FC5" w14:textId="00D62C6F" w:rsidR="00A63629" w:rsidRDefault="00A63629" w:rsidP="00A63629"/>
    <w:sectPr w:rsidR="00A636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598106">
    <w:abstractNumId w:val="8"/>
  </w:num>
  <w:num w:numId="2" w16cid:durableId="253510948">
    <w:abstractNumId w:val="6"/>
  </w:num>
  <w:num w:numId="3" w16cid:durableId="570509010">
    <w:abstractNumId w:val="5"/>
  </w:num>
  <w:num w:numId="4" w16cid:durableId="1398432285">
    <w:abstractNumId w:val="4"/>
  </w:num>
  <w:num w:numId="5" w16cid:durableId="548223896">
    <w:abstractNumId w:val="7"/>
  </w:num>
  <w:num w:numId="6" w16cid:durableId="347365236">
    <w:abstractNumId w:val="3"/>
  </w:num>
  <w:num w:numId="7" w16cid:durableId="1575044416">
    <w:abstractNumId w:val="2"/>
  </w:num>
  <w:num w:numId="8" w16cid:durableId="2023389499">
    <w:abstractNumId w:val="1"/>
  </w:num>
  <w:num w:numId="9" w16cid:durableId="61198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5A9"/>
    <w:rsid w:val="003C18BA"/>
    <w:rsid w:val="00400229"/>
    <w:rsid w:val="00664613"/>
    <w:rsid w:val="00676258"/>
    <w:rsid w:val="00906702"/>
    <w:rsid w:val="00A63629"/>
    <w:rsid w:val="00AA1D8D"/>
    <w:rsid w:val="00AA5EB0"/>
    <w:rsid w:val="00B47730"/>
    <w:rsid w:val="00B6020E"/>
    <w:rsid w:val="00B966A1"/>
    <w:rsid w:val="00C25A64"/>
    <w:rsid w:val="00CB0664"/>
    <w:rsid w:val="00E04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68F3A"/>
  <w14:defaultImageDpi w14:val="300"/>
  <w15:docId w15:val="{63CE2E0A-6D87-42A1-B06A-B28A7C8D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63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 Stankiewicz</cp:lastModifiedBy>
  <cp:revision>8</cp:revision>
  <dcterms:created xsi:type="dcterms:W3CDTF">2013-12-23T23:15:00Z</dcterms:created>
  <dcterms:modified xsi:type="dcterms:W3CDTF">2025-12-17T13:48:00Z</dcterms:modified>
  <cp:category/>
</cp:coreProperties>
</file>