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A" w:rsidRPr="00217CDA" w:rsidRDefault="00217CDA" w:rsidP="00217CDA">
      <w:pPr>
        <w:jc w:val="right"/>
        <w:rPr>
          <w:i/>
          <w:sz w:val="20"/>
          <w:szCs w:val="20"/>
        </w:rPr>
      </w:pPr>
      <w:r w:rsidRPr="00217CDA">
        <w:rPr>
          <w:i/>
          <w:sz w:val="20"/>
          <w:szCs w:val="20"/>
        </w:rPr>
        <w:t xml:space="preserve">Kraków dn. </w:t>
      </w:r>
      <w:r w:rsidR="00A173A1">
        <w:rPr>
          <w:i/>
          <w:sz w:val="20"/>
          <w:szCs w:val="20"/>
        </w:rPr>
        <w:t>16.01.2023r.</w:t>
      </w:r>
    </w:p>
    <w:p w:rsidR="0004023E" w:rsidRDefault="00705292" w:rsidP="00816243">
      <w:pPr>
        <w:rPr>
          <w:rFonts w:ascii="Times New Roman" w:hAnsi="Times New Roman" w:cs="Times New Roman"/>
          <w:i/>
          <w:sz w:val="24"/>
          <w:szCs w:val="24"/>
        </w:rPr>
      </w:pPr>
      <w:r w:rsidRPr="00551837">
        <w:rPr>
          <w:rFonts w:ascii="Times New Roman" w:hAnsi="Times New Roman" w:cs="Times New Roman"/>
          <w:i/>
          <w:sz w:val="24"/>
          <w:szCs w:val="24"/>
        </w:rPr>
        <w:t xml:space="preserve">Załącznik nr 3 do Regulaminu </w:t>
      </w:r>
      <w:r>
        <w:rPr>
          <w:rFonts w:ascii="Times New Roman" w:hAnsi="Times New Roman" w:cs="Times New Roman"/>
          <w:i/>
          <w:sz w:val="24"/>
          <w:szCs w:val="24"/>
        </w:rPr>
        <w:t>Sali Kinowej</w:t>
      </w:r>
    </w:p>
    <w:p w:rsidR="00E3785A" w:rsidRPr="0004023E" w:rsidRDefault="00EB09CC" w:rsidP="000402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CC">
        <w:rPr>
          <w:b/>
          <w:sz w:val="28"/>
          <w:szCs w:val="28"/>
        </w:rPr>
        <w:t xml:space="preserve">Cennika </w:t>
      </w:r>
      <w:r w:rsidRPr="00B222DD">
        <w:rPr>
          <w:b/>
          <w:sz w:val="26"/>
          <w:szCs w:val="26"/>
        </w:rPr>
        <w:t>Wyposażenia</w:t>
      </w:r>
      <w:r w:rsidRPr="00EB09CC">
        <w:rPr>
          <w:b/>
          <w:sz w:val="28"/>
          <w:szCs w:val="28"/>
        </w:rPr>
        <w:t xml:space="preserve"> Sali Kinowej</w:t>
      </w:r>
      <w:r w:rsidR="00D4768E">
        <w:rPr>
          <w:b/>
          <w:sz w:val="28"/>
          <w:szCs w:val="28"/>
        </w:rPr>
        <w:t xml:space="preserve"> 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6204"/>
        <w:gridCol w:w="1021"/>
        <w:gridCol w:w="1701"/>
      </w:tblGrid>
      <w:tr w:rsidR="005C14C9" w:rsidRPr="00161C22" w:rsidTr="00816243">
        <w:tc>
          <w:tcPr>
            <w:tcW w:w="6204" w:type="dxa"/>
            <w:shd w:val="clear" w:color="auto" w:fill="BFBFBF" w:themeFill="background1" w:themeFillShade="BF"/>
          </w:tcPr>
          <w:p w:rsidR="005C14C9" w:rsidRPr="00816243" w:rsidRDefault="005C14C9" w:rsidP="00816243">
            <w:pPr>
              <w:pStyle w:val="Akapitzlist"/>
              <w:jc w:val="center"/>
              <w:rPr>
                <w:b/>
              </w:rPr>
            </w:pPr>
            <w:r w:rsidRPr="00816243">
              <w:rPr>
                <w:b/>
              </w:rPr>
              <w:t>Nazwa sprzętu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="005C14C9" w:rsidRPr="00816243" w:rsidRDefault="005C14C9" w:rsidP="00705292">
            <w:pPr>
              <w:jc w:val="center"/>
              <w:rPr>
                <w:b/>
              </w:rPr>
            </w:pPr>
            <w:r w:rsidRPr="00816243">
              <w:rPr>
                <w:b/>
              </w:rPr>
              <w:t xml:space="preserve">Ilość szt.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C14C9" w:rsidRPr="00816243" w:rsidRDefault="006B4FEB" w:rsidP="00161C22">
            <w:pPr>
              <w:jc w:val="center"/>
              <w:rPr>
                <w:b/>
              </w:rPr>
            </w:pPr>
            <w:r w:rsidRPr="00816243">
              <w:rPr>
                <w:b/>
              </w:rPr>
              <w:t>C</w:t>
            </w:r>
            <w:r w:rsidR="00705292" w:rsidRPr="00816243">
              <w:rPr>
                <w:b/>
              </w:rPr>
              <w:t>ena</w:t>
            </w:r>
            <w:r w:rsidRPr="00816243">
              <w:rPr>
                <w:b/>
              </w:rPr>
              <w:t xml:space="preserve"> /za 1 szt</w:t>
            </w:r>
            <w:r w:rsidR="00717C1F" w:rsidRPr="00816243">
              <w:rPr>
                <w:b/>
              </w:rPr>
              <w:t>.</w:t>
            </w:r>
            <w:r w:rsidRPr="00816243">
              <w:rPr>
                <w:b/>
              </w:rPr>
              <w:t>/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Default="00F8233E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Telewizor Samsung UE 82NU8002 4K UHD LEDX 2500Hz WiFi</w:t>
            </w:r>
          </w:p>
        </w:tc>
        <w:tc>
          <w:tcPr>
            <w:tcW w:w="1021" w:type="dxa"/>
          </w:tcPr>
          <w:p w:rsidR="005C14C9" w:rsidRPr="00161C22" w:rsidRDefault="00F8233E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10 086,00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D31735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Procesor kina domowego Marantz AV 7705</w:t>
            </w:r>
          </w:p>
        </w:tc>
        <w:tc>
          <w:tcPr>
            <w:tcW w:w="1021" w:type="dxa"/>
          </w:tcPr>
          <w:p w:rsidR="005C14C9" w:rsidRPr="00161C22" w:rsidRDefault="00D31735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9 499</w:t>
            </w:r>
            <w:r w:rsidR="00705292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D31735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Wielokanałowa końcówka mocy Marantz MM 7055</w:t>
            </w:r>
          </w:p>
        </w:tc>
        <w:tc>
          <w:tcPr>
            <w:tcW w:w="1021" w:type="dxa"/>
          </w:tcPr>
          <w:p w:rsidR="005C14C9" w:rsidRPr="00161C22" w:rsidRDefault="00D31735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7 699</w:t>
            </w:r>
            <w:r w:rsidR="00705292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D31735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 xml:space="preserve">Odtwarzacz Blu Ray 4K Pioneer UDP </w:t>
            </w:r>
            <w:r w:rsidR="00CA2710">
              <w:t>-</w:t>
            </w:r>
            <w:r>
              <w:t>LX 500</w:t>
            </w:r>
          </w:p>
        </w:tc>
        <w:tc>
          <w:tcPr>
            <w:tcW w:w="1021" w:type="dxa"/>
          </w:tcPr>
          <w:p w:rsidR="005C14C9" w:rsidRPr="00161C22" w:rsidRDefault="00D31735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4 299</w:t>
            </w:r>
            <w:r w:rsidR="00705292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D31735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Subwoofer aktywny Velodyne Wi-Q12</w:t>
            </w:r>
          </w:p>
        </w:tc>
        <w:tc>
          <w:tcPr>
            <w:tcW w:w="1021" w:type="dxa"/>
          </w:tcPr>
          <w:p w:rsidR="005C14C9" w:rsidRPr="00161C22" w:rsidRDefault="00D31735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5 130</w:t>
            </w:r>
            <w:r w:rsidR="00705292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CA2710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Głośnik</w:t>
            </w:r>
            <w:r w:rsidR="007958A8">
              <w:t xml:space="preserve"> Klipsch </w:t>
            </w:r>
            <w:r>
              <w:t xml:space="preserve"> RP-8000F</w:t>
            </w:r>
          </w:p>
        </w:tc>
        <w:tc>
          <w:tcPr>
            <w:tcW w:w="1021" w:type="dxa"/>
          </w:tcPr>
          <w:p w:rsidR="005C14C9" w:rsidRPr="00161C22" w:rsidRDefault="00705292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3 499</w:t>
            </w:r>
            <w:r w:rsidR="00705292">
              <w:t>,00</w:t>
            </w:r>
          </w:p>
        </w:tc>
      </w:tr>
      <w:tr w:rsidR="00E443A8" w:rsidRPr="00161C22" w:rsidTr="00717C1F">
        <w:tc>
          <w:tcPr>
            <w:tcW w:w="6204" w:type="dxa"/>
          </w:tcPr>
          <w:p w:rsidR="00E443A8" w:rsidRDefault="00E443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Głośnik Klipsch RP-504C</w:t>
            </w:r>
          </w:p>
        </w:tc>
        <w:tc>
          <w:tcPr>
            <w:tcW w:w="1021" w:type="dxa"/>
          </w:tcPr>
          <w:p w:rsidR="00E443A8" w:rsidRDefault="00E443A8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443A8" w:rsidRDefault="00E443A8" w:rsidP="00E443A8">
            <w:pPr>
              <w:jc w:val="right"/>
            </w:pPr>
            <w:r>
              <w:t>2 990,00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6579B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Głoś</w:t>
            </w:r>
            <w:r w:rsidR="00CA2710">
              <w:t>nik Klipsch RP-600M</w:t>
            </w:r>
          </w:p>
        </w:tc>
        <w:tc>
          <w:tcPr>
            <w:tcW w:w="1021" w:type="dxa"/>
          </w:tcPr>
          <w:p w:rsidR="005C14C9" w:rsidRPr="00161C22" w:rsidRDefault="007958A8" w:rsidP="00270BE0">
            <w:pPr>
              <w:jc w:val="center"/>
            </w:pPr>
            <w:r>
              <w:t>1</w:t>
            </w:r>
            <w:r w:rsidR="000004A1">
              <w:t xml:space="preserve"> para</w:t>
            </w:r>
          </w:p>
        </w:tc>
        <w:tc>
          <w:tcPr>
            <w:tcW w:w="1701" w:type="dxa"/>
          </w:tcPr>
          <w:p w:rsidR="005C14C9" w:rsidRPr="00161C22" w:rsidRDefault="005329C1" w:rsidP="00E443A8">
            <w:pPr>
              <w:jc w:val="right"/>
            </w:pPr>
            <w:r>
              <w:t>3 198</w:t>
            </w:r>
            <w:r w:rsidR="00705292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CA2710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Uchwyt do telewizora LED/LCD AR-08 VESA 32-100 ‘’</w:t>
            </w:r>
          </w:p>
        </w:tc>
        <w:tc>
          <w:tcPr>
            <w:tcW w:w="1021" w:type="dxa"/>
          </w:tcPr>
          <w:p w:rsidR="005C14C9" w:rsidRPr="00161C22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280,00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0004A1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Uchwyt do głośników tylnych G-04B</w:t>
            </w:r>
          </w:p>
        </w:tc>
        <w:tc>
          <w:tcPr>
            <w:tcW w:w="1021" w:type="dxa"/>
          </w:tcPr>
          <w:p w:rsidR="005C14C9" w:rsidRPr="00161C22" w:rsidRDefault="00705292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159,00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958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HDMI Supra 1,5 m</w:t>
            </w:r>
          </w:p>
        </w:tc>
        <w:tc>
          <w:tcPr>
            <w:tcW w:w="1021" w:type="dxa"/>
          </w:tcPr>
          <w:p w:rsidR="005C14C9" w:rsidRPr="00161C22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375,00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958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HDMI Supra 3 m</w:t>
            </w:r>
          </w:p>
        </w:tc>
        <w:tc>
          <w:tcPr>
            <w:tcW w:w="1021" w:type="dxa"/>
          </w:tcPr>
          <w:p w:rsidR="005C14C9" w:rsidRPr="00161C22" w:rsidRDefault="007958A8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440,00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958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Kabel optyczny Tonslink 3 m</w:t>
            </w:r>
          </w:p>
        </w:tc>
        <w:tc>
          <w:tcPr>
            <w:tcW w:w="1021" w:type="dxa"/>
          </w:tcPr>
          <w:p w:rsidR="005C14C9" w:rsidRPr="00161C22" w:rsidRDefault="007958A8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80,00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958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Komplet złączy bananowych</w:t>
            </w:r>
          </w:p>
        </w:tc>
        <w:tc>
          <w:tcPr>
            <w:tcW w:w="1021" w:type="dxa"/>
          </w:tcPr>
          <w:p w:rsidR="005C14C9" w:rsidRPr="00161C22" w:rsidRDefault="00270BE0" w:rsidP="00270BE0">
            <w:pPr>
              <w:jc w:val="center"/>
            </w:pPr>
            <w:r>
              <w:t>1</w:t>
            </w:r>
            <w:r w:rsidR="007958A8">
              <w:t xml:space="preserve"> kpl</w:t>
            </w:r>
            <w:r w:rsidR="00232007">
              <w:t>.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800,00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7958A8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Komplet kabli XLR</w:t>
            </w:r>
          </w:p>
        </w:tc>
        <w:tc>
          <w:tcPr>
            <w:tcW w:w="1021" w:type="dxa"/>
          </w:tcPr>
          <w:p w:rsidR="005C14C9" w:rsidRPr="00161C22" w:rsidRDefault="00270BE0" w:rsidP="00270BE0">
            <w:pPr>
              <w:jc w:val="center"/>
            </w:pPr>
            <w:r>
              <w:t>1</w:t>
            </w:r>
            <w:r w:rsidR="007958A8">
              <w:t xml:space="preserve"> kpl</w:t>
            </w:r>
            <w:r w:rsidR="00232007">
              <w:t>.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223,00</w:t>
            </w:r>
          </w:p>
        </w:tc>
      </w:tr>
      <w:tr w:rsidR="00270BE0" w:rsidRPr="00161C22" w:rsidTr="00717C1F">
        <w:tc>
          <w:tcPr>
            <w:tcW w:w="6204" w:type="dxa"/>
          </w:tcPr>
          <w:p w:rsidR="00270BE0" w:rsidRDefault="00FD2D5E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Wireworld Luna XLR Set</w:t>
            </w:r>
          </w:p>
        </w:tc>
        <w:tc>
          <w:tcPr>
            <w:tcW w:w="1021" w:type="dxa"/>
          </w:tcPr>
          <w:p w:rsidR="00270BE0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70BE0" w:rsidRPr="00161C22" w:rsidRDefault="00705292" w:rsidP="00E443A8">
            <w:pPr>
              <w:jc w:val="right"/>
            </w:pPr>
            <w:r>
              <w:t>1 300,99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Pr="00161C22" w:rsidRDefault="00CA2710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Router Tp-link</w:t>
            </w:r>
          </w:p>
        </w:tc>
        <w:tc>
          <w:tcPr>
            <w:tcW w:w="1021" w:type="dxa"/>
          </w:tcPr>
          <w:p w:rsidR="005C14C9" w:rsidRPr="00161C22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Pr="00161C22" w:rsidRDefault="00705292" w:rsidP="00E443A8">
            <w:pPr>
              <w:jc w:val="right"/>
            </w:pPr>
            <w:r>
              <w:t>80,00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Default="00E379F9" w:rsidP="004F0B6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Fotel kinowy dla 3 osób /</w:t>
            </w:r>
            <w:r w:rsidR="004F0B6C">
              <w:t>eko</w:t>
            </w:r>
            <w:r>
              <w:t>skóra/</w:t>
            </w:r>
          </w:p>
        </w:tc>
        <w:tc>
          <w:tcPr>
            <w:tcW w:w="1021" w:type="dxa"/>
          </w:tcPr>
          <w:p w:rsidR="005C14C9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Default="00705292" w:rsidP="00E443A8">
            <w:pPr>
              <w:jc w:val="right"/>
            </w:pPr>
            <w:r>
              <w:t>2 500,00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Default="00FD2D5E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Szafka pod sprzęt HiFi</w:t>
            </w:r>
            <w:r w:rsidR="000004A1">
              <w:t xml:space="preserve"> NORSTONE</w:t>
            </w:r>
          </w:p>
        </w:tc>
        <w:tc>
          <w:tcPr>
            <w:tcW w:w="1021" w:type="dxa"/>
          </w:tcPr>
          <w:p w:rsidR="005C14C9" w:rsidRDefault="00270BE0" w:rsidP="00270BE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C14C9" w:rsidRDefault="005329C1" w:rsidP="00E443A8">
            <w:pPr>
              <w:jc w:val="right"/>
            </w:pPr>
            <w:r>
              <w:t>1 999</w:t>
            </w:r>
            <w:r w:rsidR="001D21C9">
              <w:t>,00</w:t>
            </w:r>
          </w:p>
        </w:tc>
      </w:tr>
      <w:tr w:rsidR="005C14C9" w:rsidRPr="00161C22" w:rsidTr="00717C1F">
        <w:tc>
          <w:tcPr>
            <w:tcW w:w="6204" w:type="dxa"/>
          </w:tcPr>
          <w:p w:rsidR="005C14C9" w:rsidRDefault="00CA2710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Fotel kinowy Harrison</w:t>
            </w:r>
          </w:p>
        </w:tc>
        <w:tc>
          <w:tcPr>
            <w:tcW w:w="1021" w:type="dxa"/>
          </w:tcPr>
          <w:p w:rsidR="005C14C9" w:rsidRDefault="00270BE0" w:rsidP="00270BE0">
            <w:pPr>
              <w:jc w:val="center"/>
            </w:pPr>
            <w:r>
              <w:t>1</w:t>
            </w:r>
            <w:r w:rsidR="005329C1">
              <w:t>1</w:t>
            </w:r>
          </w:p>
        </w:tc>
        <w:tc>
          <w:tcPr>
            <w:tcW w:w="1701" w:type="dxa"/>
          </w:tcPr>
          <w:p w:rsidR="005C14C9" w:rsidRDefault="00705292" w:rsidP="00E443A8">
            <w:pPr>
              <w:jc w:val="right"/>
            </w:pPr>
            <w:r>
              <w:t>1 070,62</w:t>
            </w:r>
          </w:p>
        </w:tc>
      </w:tr>
      <w:tr w:rsidR="005C14C9" w:rsidRPr="00161C22" w:rsidTr="00717C1F">
        <w:trPr>
          <w:trHeight w:val="304"/>
        </w:trPr>
        <w:tc>
          <w:tcPr>
            <w:tcW w:w="6204" w:type="dxa"/>
          </w:tcPr>
          <w:p w:rsidR="005C14C9" w:rsidRDefault="00CA2710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Dekoder</w:t>
            </w:r>
            <w:r w:rsidR="000004A1">
              <w:t xml:space="preserve"> NC+</w:t>
            </w:r>
          </w:p>
        </w:tc>
        <w:tc>
          <w:tcPr>
            <w:tcW w:w="1021" w:type="dxa"/>
          </w:tcPr>
          <w:p w:rsidR="005C14C9" w:rsidRDefault="0004023E" w:rsidP="0004023E">
            <w:r>
              <w:t xml:space="preserve">     </w:t>
            </w:r>
            <w:r w:rsidR="00D4768E">
              <w:t xml:space="preserve">  </w:t>
            </w:r>
            <w:r w:rsidR="00E379F9">
              <w:t>1</w:t>
            </w:r>
          </w:p>
        </w:tc>
        <w:tc>
          <w:tcPr>
            <w:tcW w:w="1701" w:type="dxa"/>
          </w:tcPr>
          <w:p w:rsidR="005C14C9" w:rsidRDefault="001D21C9" w:rsidP="00E443A8">
            <w:pPr>
              <w:ind w:left="360"/>
              <w:jc w:val="right"/>
            </w:pPr>
            <w:r>
              <w:t>339,00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Piloty do obsługi sprzętu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2</w:t>
            </w:r>
            <w:r w:rsidR="005329C1">
              <w:t>8</w:t>
            </w:r>
            <w:r>
              <w:t>0,00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Kamera monitoringu LOOC-83A5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1 050,00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Kinkiet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405,00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Zestaw 4 x halogeny</w:t>
            </w:r>
            <w:r w:rsidR="00FA1F6A">
              <w:t xml:space="preserve"> + pilot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FA1F6A" w:rsidP="00E443A8">
            <w:pPr>
              <w:jc w:val="right"/>
            </w:pPr>
            <w:r>
              <w:t>44</w:t>
            </w:r>
            <w:r w:rsidR="00943472">
              <w:t>5,00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Lampa ON-AIR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255,00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Głośnik DSO Bosch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472" w:rsidRPr="00161C22" w:rsidRDefault="005329C1" w:rsidP="00E443A8">
            <w:pPr>
              <w:jc w:val="right"/>
            </w:pPr>
            <w:r>
              <w:t>339</w:t>
            </w:r>
            <w:r w:rsidR="00943472">
              <w:t>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Grzejnik ENIX Create /czarny/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2 580,00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Rama aluminiowa z plakatem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269,00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Żaluzja pozioma</w:t>
            </w:r>
          </w:p>
        </w:tc>
        <w:tc>
          <w:tcPr>
            <w:tcW w:w="1021" w:type="dxa"/>
          </w:tcPr>
          <w:p w:rsidR="00943472" w:rsidRPr="00161C22" w:rsidRDefault="005329C1" w:rsidP="009434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43472" w:rsidRPr="00161C22" w:rsidRDefault="005329C1" w:rsidP="00E443A8">
            <w:pPr>
              <w:jc w:val="right"/>
            </w:pPr>
            <w:r>
              <w:t>146</w:t>
            </w:r>
            <w:r w:rsidR="00943472">
              <w:t>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Kotara teatralna akustyczna /czarna/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780,00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Wyłącznik główny prądu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65,00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Pr="00161C2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Panel sterujący centralą wentylacyjną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1 845,00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Lampka biurowa</w:t>
            </w:r>
            <w:r w:rsidR="002C492C">
              <w:t xml:space="preserve"> /retro/</w:t>
            </w:r>
          </w:p>
        </w:tc>
        <w:tc>
          <w:tcPr>
            <w:tcW w:w="1021" w:type="dxa"/>
          </w:tcPr>
          <w:p w:rsidR="00943472" w:rsidRPr="00161C2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2C492C" w:rsidP="00E443A8">
            <w:pPr>
              <w:jc w:val="right"/>
            </w:pPr>
            <w:r>
              <w:t>2</w:t>
            </w:r>
            <w:r w:rsidR="00943472">
              <w:t>00,00</w:t>
            </w:r>
          </w:p>
        </w:tc>
      </w:tr>
      <w:tr w:rsidR="00943472" w:rsidRPr="00161C22" w:rsidTr="00717C1F">
        <w:trPr>
          <w:trHeight w:val="304"/>
        </w:trPr>
        <w:tc>
          <w:tcPr>
            <w:tcW w:w="6204" w:type="dxa"/>
          </w:tcPr>
          <w:p w:rsidR="00943472" w:rsidRDefault="00943472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Switch TP-link</w:t>
            </w:r>
          </w:p>
        </w:tc>
        <w:tc>
          <w:tcPr>
            <w:tcW w:w="1021" w:type="dxa"/>
          </w:tcPr>
          <w:p w:rsidR="00943472" w:rsidRDefault="00943472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43472" w:rsidRPr="00161C22" w:rsidRDefault="00943472" w:rsidP="00E443A8">
            <w:pPr>
              <w:jc w:val="right"/>
            </w:pPr>
            <w:r>
              <w:t>135,00</w:t>
            </w:r>
          </w:p>
        </w:tc>
      </w:tr>
      <w:tr w:rsidR="005329C1" w:rsidRPr="00161C22" w:rsidTr="00717C1F">
        <w:trPr>
          <w:trHeight w:val="304"/>
        </w:trPr>
        <w:tc>
          <w:tcPr>
            <w:tcW w:w="6204" w:type="dxa"/>
          </w:tcPr>
          <w:p w:rsidR="005329C1" w:rsidRDefault="005329C1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Wieszak stojący</w:t>
            </w:r>
          </w:p>
        </w:tc>
        <w:tc>
          <w:tcPr>
            <w:tcW w:w="1021" w:type="dxa"/>
          </w:tcPr>
          <w:p w:rsidR="005329C1" w:rsidRDefault="0004023E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29C1" w:rsidRDefault="0004023E" w:rsidP="00E443A8">
            <w:pPr>
              <w:jc w:val="right"/>
            </w:pPr>
            <w:r>
              <w:t>170,00</w:t>
            </w:r>
          </w:p>
        </w:tc>
      </w:tr>
      <w:tr w:rsidR="005329C1" w:rsidRPr="00161C22" w:rsidTr="00717C1F">
        <w:trPr>
          <w:trHeight w:val="304"/>
        </w:trPr>
        <w:tc>
          <w:tcPr>
            <w:tcW w:w="6204" w:type="dxa"/>
          </w:tcPr>
          <w:p w:rsidR="005329C1" w:rsidRDefault="005329C1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Pilot wielofunkcyjny PRO 24 Plus</w:t>
            </w:r>
          </w:p>
        </w:tc>
        <w:tc>
          <w:tcPr>
            <w:tcW w:w="1021" w:type="dxa"/>
          </w:tcPr>
          <w:p w:rsidR="005329C1" w:rsidRDefault="005329C1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29C1" w:rsidRDefault="005329C1" w:rsidP="00E443A8">
            <w:pPr>
              <w:jc w:val="right"/>
            </w:pPr>
            <w:r>
              <w:t>4 920,00</w:t>
            </w:r>
          </w:p>
        </w:tc>
      </w:tr>
      <w:tr w:rsidR="005329C1" w:rsidRPr="00161C22" w:rsidTr="00717C1F">
        <w:trPr>
          <w:trHeight w:val="304"/>
        </w:trPr>
        <w:tc>
          <w:tcPr>
            <w:tcW w:w="6204" w:type="dxa"/>
          </w:tcPr>
          <w:p w:rsidR="005329C1" w:rsidRDefault="005329C1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Stacja dokująca do pilota PRO 24</w:t>
            </w:r>
          </w:p>
        </w:tc>
        <w:tc>
          <w:tcPr>
            <w:tcW w:w="1021" w:type="dxa"/>
          </w:tcPr>
          <w:p w:rsidR="005329C1" w:rsidRDefault="005329C1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29C1" w:rsidRDefault="00D3737F" w:rsidP="00E443A8">
            <w:pPr>
              <w:jc w:val="right"/>
            </w:pPr>
            <w:r>
              <w:t>1 250,00</w:t>
            </w:r>
          </w:p>
        </w:tc>
      </w:tr>
      <w:tr w:rsidR="005329C1" w:rsidRPr="00161C22" w:rsidTr="00717C1F">
        <w:trPr>
          <w:trHeight w:val="304"/>
        </w:trPr>
        <w:tc>
          <w:tcPr>
            <w:tcW w:w="6204" w:type="dxa"/>
          </w:tcPr>
          <w:p w:rsidR="005329C1" w:rsidRDefault="005329C1" w:rsidP="00EB09CC">
            <w:pPr>
              <w:pStyle w:val="Akapitzlist"/>
              <w:numPr>
                <w:ilvl w:val="0"/>
                <w:numId w:val="1"/>
              </w:numPr>
              <w:ind w:left="426" w:hanging="436"/>
            </w:pPr>
            <w:r>
              <w:t>Kosz na śmieci /czarny/</w:t>
            </w:r>
          </w:p>
        </w:tc>
        <w:tc>
          <w:tcPr>
            <w:tcW w:w="1021" w:type="dxa"/>
          </w:tcPr>
          <w:p w:rsidR="005329C1" w:rsidRDefault="005329C1" w:rsidP="009434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329C1" w:rsidRDefault="005329C1" w:rsidP="00E443A8">
            <w:pPr>
              <w:jc w:val="right"/>
            </w:pPr>
            <w:r>
              <w:t>185,00</w:t>
            </w:r>
          </w:p>
        </w:tc>
      </w:tr>
    </w:tbl>
    <w:p w:rsidR="00FD4AB7" w:rsidRPr="0021249B" w:rsidRDefault="00FD4AB7" w:rsidP="0004023E">
      <w:pPr>
        <w:tabs>
          <w:tab w:val="left" w:pos="828"/>
        </w:tabs>
      </w:pPr>
      <w:r w:rsidRPr="0021249B">
        <w:rPr>
          <w:u w:val="single"/>
        </w:rPr>
        <w:t>Pozostałe</w:t>
      </w:r>
      <w:r w:rsidR="00B43223">
        <w:rPr>
          <w:u w:val="single"/>
        </w:rPr>
        <w:t xml:space="preserve"> elementy</w:t>
      </w:r>
      <w:r w:rsidRPr="0021249B">
        <w:rPr>
          <w:u w:val="single"/>
        </w:rPr>
        <w:t xml:space="preserve"> nieuwzględnione w cenniku szkody będą szacowane przez Komis</w:t>
      </w:r>
      <w:r w:rsidR="0021249B">
        <w:rPr>
          <w:u w:val="single"/>
        </w:rPr>
        <w:t>ję w składzie: Koordynator </w:t>
      </w:r>
      <w:r w:rsidR="00943472" w:rsidRPr="0021249B">
        <w:rPr>
          <w:u w:val="single"/>
        </w:rPr>
        <w:t>Sali Kinowej</w:t>
      </w:r>
      <w:r w:rsidRPr="0021249B">
        <w:rPr>
          <w:u w:val="single"/>
        </w:rPr>
        <w:t xml:space="preserve">, </w:t>
      </w:r>
      <w:r w:rsidR="00B05911" w:rsidRPr="0021249B">
        <w:rPr>
          <w:u w:val="single"/>
        </w:rPr>
        <w:t xml:space="preserve"> </w:t>
      </w:r>
      <w:r w:rsidR="00B43223">
        <w:rPr>
          <w:u w:val="single"/>
        </w:rPr>
        <w:t xml:space="preserve">Kierownik </w:t>
      </w:r>
      <w:r w:rsidRPr="0021249B">
        <w:rPr>
          <w:u w:val="single"/>
        </w:rPr>
        <w:t xml:space="preserve">DS. 4 </w:t>
      </w:r>
    </w:p>
    <w:p w:rsidR="00D4768E" w:rsidRDefault="00217CDA" w:rsidP="00217CDA">
      <w:pPr>
        <w:tabs>
          <w:tab w:val="left" w:pos="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4768E" w:rsidRDefault="00217CDA" w:rsidP="00D4768E">
      <w:pPr>
        <w:tabs>
          <w:tab w:val="left" w:pos="828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…………………………………...</w:t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  <w:t>…………………………………………</w:t>
      </w:r>
    </w:p>
    <w:p w:rsidR="00217CDA" w:rsidRPr="00D4768E" w:rsidRDefault="00217CDA" w:rsidP="00D4768E">
      <w:pPr>
        <w:tabs>
          <w:tab w:val="left" w:pos="82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768E" w:rsidRPr="00D4768E">
        <w:rPr>
          <w:sz w:val="20"/>
          <w:szCs w:val="20"/>
        </w:rPr>
        <w:t>Podpis Koordynatora</w:t>
      </w:r>
      <w:r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D4768E">
        <w:rPr>
          <w:sz w:val="24"/>
          <w:szCs w:val="24"/>
        </w:rPr>
        <w:tab/>
      </w:r>
      <w:r w:rsidR="006C1A7C">
        <w:rPr>
          <w:sz w:val="24"/>
          <w:szCs w:val="24"/>
        </w:rPr>
        <w:tab/>
      </w:r>
      <w:bookmarkStart w:id="0" w:name="_GoBack"/>
      <w:bookmarkEnd w:id="0"/>
      <w:r w:rsidRPr="005C14C9">
        <w:rPr>
          <w:i/>
          <w:sz w:val="20"/>
          <w:szCs w:val="20"/>
        </w:rPr>
        <w:t>Podpis Organizatora</w:t>
      </w:r>
    </w:p>
    <w:sectPr w:rsidR="00217CDA" w:rsidRPr="00D4768E" w:rsidSect="0021249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074"/>
    <w:multiLevelType w:val="hybridMultilevel"/>
    <w:tmpl w:val="B6F4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2A2"/>
    <w:multiLevelType w:val="hybridMultilevel"/>
    <w:tmpl w:val="8678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A89"/>
    <w:multiLevelType w:val="hybridMultilevel"/>
    <w:tmpl w:val="F70E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30A7"/>
    <w:multiLevelType w:val="hybridMultilevel"/>
    <w:tmpl w:val="B6F42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3BF3"/>
    <w:multiLevelType w:val="hybridMultilevel"/>
    <w:tmpl w:val="8678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32A9C"/>
    <w:multiLevelType w:val="hybridMultilevel"/>
    <w:tmpl w:val="4BCE8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2707"/>
    <w:multiLevelType w:val="hybridMultilevel"/>
    <w:tmpl w:val="F70E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8"/>
    <w:rsid w:val="000004A1"/>
    <w:rsid w:val="0004023E"/>
    <w:rsid w:val="00063693"/>
    <w:rsid w:val="00161C22"/>
    <w:rsid w:val="001D21C9"/>
    <w:rsid w:val="001D3674"/>
    <w:rsid w:val="0021249B"/>
    <w:rsid w:val="00217CDA"/>
    <w:rsid w:val="00232007"/>
    <w:rsid w:val="00270BE0"/>
    <w:rsid w:val="002C492C"/>
    <w:rsid w:val="0033146C"/>
    <w:rsid w:val="003B3E74"/>
    <w:rsid w:val="004323E8"/>
    <w:rsid w:val="004D62AB"/>
    <w:rsid w:val="004F0B6C"/>
    <w:rsid w:val="00502FBB"/>
    <w:rsid w:val="005329C1"/>
    <w:rsid w:val="005C14C9"/>
    <w:rsid w:val="006B4FEB"/>
    <w:rsid w:val="006C1A7C"/>
    <w:rsid w:val="00705292"/>
    <w:rsid w:val="00717C1F"/>
    <w:rsid w:val="0076579B"/>
    <w:rsid w:val="00785666"/>
    <w:rsid w:val="007958A8"/>
    <w:rsid w:val="00816243"/>
    <w:rsid w:val="008227E6"/>
    <w:rsid w:val="008E4583"/>
    <w:rsid w:val="00943472"/>
    <w:rsid w:val="00A173A1"/>
    <w:rsid w:val="00B05911"/>
    <w:rsid w:val="00B222DD"/>
    <w:rsid w:val="00B43223"/>
    <w:rsid w:val="00CA2710"/>
    <w:rsid w:val="00D31735"/>
    <w:rsid w:val="00D3737F"/>
    <w:rsid w:val="00D4768E"/>
    <w:rsid w:val="00E3785A"/>
    <w:rsid w:val="00E379F9"/>
    <w:rsid w:val="00E443A8"/>
    <w:rsid w:val="00EB09CC"/>
    <w:rsid w:val="00F8233E"/>
    <w:rsid w:val="00FA1F6A"/>
    <w:rsid w:val="00FD2D5E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C22"/>
    <w:pPr>
      <w:ind w:left="720"/>
      <w:contextualSpacing/>
    </w:pPr>
  </w:style>
  <w:style w:type="table" w:styleId="Tabela-Siatka">
    <w:name w:val="Table Grid"/>
    <w:basedOn w:val="Standardowy"/>
    <w:uiPriority w:val="39"/>
    <w:rsid w:val="001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C22"/>
    <w:pPr>
      <w:ind w:left="720"/>
      <w:contextualSpacing/>
    </w:pPr>
  </w:style>
  <w:style w:type="table" w:styleId="Tabela-Siatka">
    <w:name w:val="Table Grid"/>
    <w:basedOn w:val="Standardowy"/>
    <w:uiPriority w:val="39"/>
    <w:rsid w:val="001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RS</cp:lastModifiedBy>
  <cp:revision>19</cp:revision>
  <dcterms:created xsi:type="dcterms:W3CDTF">2023-01-10T13:47:00Z</dcterms:created>
  <dcterms:modified xsi:type="dcterms:W3CDTF">2023-01-17T06:52:00Z</dcterms:modified>
</cp:coreProperties>
</file>